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3954D" w14:textId="77777777" w:rsidR="00621FD5" w:rsidRDefault="00000000">
      <w:pPr>
        <w:adjustRightInd w:val="0"/>
        <w:snapToGrid w:val="0"/>
        <w:spacing w:beforeLines="50" w:before="156" w:afterLines="50" w:after="156"/>
        <w:jc w:val="center"/>
        <w:rPr>
          <w:rFonts w:ascii="Times New Roman" w:eastAsia="方正黑体_GBK" w:hAnsi="Times New Roman"/>
          <w:b/>
          <w:sz w:val="32"/>
          <w:szCs w:val="32"/>
        </w:rPr>
      </w:pPr>
      <w:r>
        <w:rPr>
          <w:rFonts w:ascii="Times New Roman" w:eastAsia="方正黑体_GBK" w:hAnsi="Times New Roman"/>
          <w:b/>
          <w:sz w:val="32"/>
          <w:szCs w:val="32"/>
        </w:rPr>
        <w:t>江苏海事职业技术学院岗位说明书</w:t>
      </w:r>
      <w:r>
        <w:rPr>
          <w:rFonts w:ascii="Times New Roman" w:eastAsia="方正黑体_GBK" w:hAnsi="Times New Roman" w:hint="eastAsia"/>
          <w:b/>
          <w:sz w:val="32"/>
          <w:szCs w:val="32"/>
        </w:rPr>
        <w:t>（中心主任参与编写）</w:t>
      </w:r>
    </w:p>
    <w:p w14:paraId="0F9391EE" w14:textId="77777777" w:rsidR="00621FD5" w:rsidRDefault="00000000">
      <w:pPr>
        <w:adjustRightInd w:val="0"/>
        <w:snapToGrid w:val="0"/>
        <w:spacing w:afterLines="50" w:after="156" w:line="320" w:lineRule="exact"/>
        <w:rPr>
          <w:rFonts w:ascii="Times New Roman" w:eastAsia="方正仿宋_GBK" w:hAnsi="Times New Roman"/>
          <w:sz w:val="24"/>
        </w:rPr>
      </w:pPr>
      <w:r>
        <w:rPr>
          <w:rFonts w:ascii="Times New Roman" w:eastAsia="方正仿宋_GBK" w:hAnsi="Times New Roman" w:hint="eastAsia"/>
          <w:sz w:val="24"/>
        </w:rPr>
        <w:t>院部</w:t>
      </w:r>
      <w:r>
        <w:rPr>
          <w:rFonts w:ascii="Times New Roman" w:eastAsia="方正仿宋_GBK" w:hAnsi="Times New Roman"/>
          <w:sz w:val="24"/>
        </w:rPr>
        <w:t>名称（盖章）：</w:t>
      </w:r>
      <w:r>
        <w:rPr>
          <w:rFonts w:ascii="Times New Roman" w:eastAsia="方正仿宋_GBK" w:hAnsi="Times New Roman"/>
          <w:sz w:val="24"/>
          <w:u w:val="single"/>
        </w:rPr>
        <w:t xml:space="preserve"> </w:t>
      </w:r>
      <w:r>
        <w:rPr>
          <w:rFonts w:ascii="Times New Roman" w:eastAsia="方正仿宋_GBK" w:hAnsi="Times New Roman" w:hint="eastAsia"/>
          <w:sz w:val="24"/>
          <w:u w:val="single"/>
        </w:rPr>
        <w:t>船舶与智能制造学院</w:t>
      </w:r>
      <w:r>
        <w:rPr>
          <w:rFonts w:ascii="Times New Roman" w:eastAsia="方正仿宋_GBK" w:hAnsi="Times New Roman"/>
          <w:sz w:val="24"/>
          <w:u w:val="single"/>
        </w:rPr>
        <w:t xml:space="preserve">  </w:t>
      </w:r>
      <w:r>
        <w:rPr>
          <w:rFonts w:ascii="Times New Roman" w:eastAsia="方正仿宋_GBK" w:hAnsi="Times New Roman"/>
          <w:sz w:val="24"/>
        </w:rPr>
        <w:t xml:space="preserve">       </w:t>
      </w:r>
      <w:r>
        <w:rPr>
          <w:rFonts w:ascii="Times New Roman" w:eastAsia="方正仿宋_GBK" w:hAnsi="Times New Roman"/>
          <w:sz w:val="24"/>
        </w:rPr>
        <w:t>编制日期：</w:t>
      </w:r>
      <w:r>
        <w:rPr>
          <w:rFonts w:ascii="Times New Roman" w:eastAsia="方正仿宋_GBK" w:hAnsi="Times New Roman"/>
          <w:sz w:val="24"/>
        </w:rPr>
        <w:t>2024</w:t>
      </w:r>
      <w:r>
        <w:rPr>
          <w:rFonts w:ascii="Times New Roman" w:eastAsia="方正仿宋_GBK" w:hAnsi="Times New Roman"/>
          <w:sz w:val="24"/>
        </w:rPr>
        <w:t>年</w:t>
      </w:r>
      <w:r>
        <w:rPr>
          <w:rFonts w:ascii="Times New Roman" w:eastAsia="方正仿宋_GBK" w:hAnsi="Times New Roman"/>
          <w:sz w:val="24"/>
        </w:rPr>
        <w:t>6</w:t>
      </w:r>
      <w:r>
        <w:rPr>
          <w:rFonts w:ascii="Times New Roman" w:eastAsia="方正仿宋_GBK" w:hAnsi="Times New Roman"/>
          <w:sz w:val="24"/>
        </w:rPr>
        <w:t>月</w:t>
      </w:r>
      <w:r>
        <w:rPr>
          <w:rFonts w:ascii="Times New Roman" w:eastAsia="方正仿宋_GBK" w:hAnsi="Times New Roman"/>
          <w:sz w:val="24"/>
        </w:rPr>
        <w:t xml:space="preserve"> </w:t>
      </w:r>
      <w:r>
        <w:rPr>
          <w:rFonts w:ascii="Times New Roman" w:eastAsia="方正仿宋_GBK" w:hAnsi="Times New Roman" w:hint="eastAsia"/>
          <w:sz w:val="24"/>
        </w:rPr>
        <w:t>19</w:t>
      </w:r>
      <w:r>
        <w:rPr>
          <w:rFonts w:ascii="Times New Roman" w:eastAsia="方正仿宋_GBK" w:hAnsi="Times New Roman"/>
          <w:sz w:val="24"/>
        </w:rPr>
        <w:t xml:space="preserve"> </w:t>
      </w:r>
      <w:r>
        <w:rPr>
          <w:rFonts w:ascii="Times New Roman" w:eastAsia="方正仿宋_GBK" w:hAnsi="Times New Roman"/>
          <w:sz w:val="24"/>
        </w:rPr>
        <w:t>日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69"/>
        <w:gridCol w:w="1418"/>
        <w:gridCol w:w="3253"/>
      </w:tblGrid>
      <w:tr w:rsidR="00621FD5" w14:paraId="24A0AC7A" w14:textId="77777777">
        <w:trPr>
          <w:trHeight w:val="743"/>
        </w:trPr>
        <w:tc>
          <w:tcPr>
            <w:tcW w:w="1980" w:type="dxa"/>
            <w:vAlign w:val="center"/>
          </w:tcPr>
          <w:p w14:paraId="2B52119B" w14:textId="77777777" w:rsidR="00621FD5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内设机构名称</w:t>
            </w:r>
          </w:p>
        </w:tc>
        <w:tc>
          <w:tcPr>
            <w:tcW w:w="2169" w:type="dxa"/>
            <w:vAlign w:val="center"/>
          </w:tcPr>
          <w:p w14:paraId="067A3F5A" w14:textId="77777777" w:rsidR="00621FD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各专业中心</w:t>
            </w:r>
          </w:p>
        </w:tc>
        <w:tc>
          <w:tcPr>
            <w:tcW w:w="1418" w:type="dxa"/>
            <w:vAlign w:val="center"/>
          </w:tcPr>
          <w:p w14:paraId="1ADD2395" w14:textId="77777777" w:rsidR="00621FD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职称</w:t>
            </w:r>
          </w:p>
        </w:tc>
        <w:tc>
          <w:tcPr>
            <w:tcW w:w="3253" w:type="dxa"/>
            <w:vAlign w:val="center"/>
          </w:tcPr>
          <w:p w14:paraId="30AAD456" w14:textId="77777777" w:rsidR="00621FD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讲师（教学岗）</w:t>
            </w:r>
          </w:p>
        </w:tc>
      </w:tr>
      <w:tr w:rsidR="00621FD5" w14:paraId="1F66422D" w14:textId="77777777">
        <w:trPr>
          <w:trHeight w:val="597"/>
        </w:trPr>
        <w:tc>
          <w:tcPr>
            <w:tcW w:w="1980" w:type="dxa"/>
            <w:vAlign w:val="center"/>
          </w:tcPr>
          <w:p w14:paraId="430597DE" w14:textId="77777777" w:rsidR="00621FD5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岗位类别</w:t>
            </w:r>
          </w:p>
        </w:tc>
        <w:tc>
          <w:tcPr>
            <w:tcW w:w="2169" w:type="dxa"/>
            <w:vAlign w:val="center"/>
          </w:tcPr>
          <w:p w14:paraId="489FE76E" w14:textId="77777777" w:rsidR="00621FD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专任</w:t>
            </w:r>
            <w:r>
              <w:rPr>
                <w:rFonts w:ascii="Times New Roman" w:eastAsia="方正仿宋_GBK" w:hAnsi="Times New Roman"/>
                <w:sz w:val="24"/>
              </w:rPr>
              <w:t>教师岗位</w:t>
            </w:r>
          </w:p>
        </w:tc>
        <w:tc>
          <w:tcPr>
            <w:tcW w:w="1418" w:type="dxa"/>
            <w:vAlign w:val="center"/>
          </w:tcPr>
          <w:p w14:paraId="397E4140" w14:textId="77777777" w:rsidR="00621FD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职级</w:t>
            </w:r>
          </w:p>
        </w:tc>
        <w:tc>
          <w:tcPr>
            <w:tcW w:w="3253" w:type="dxa"/>
            <w:vAlign w:val="center"/>
          </w:tcPr>
          <w:p w14:paraId="3B9A095E" w14:textId="77777777" w:rsidR="00621FD5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讲师（八级—十级）</w:t>
            </w:r>
          </w:p>
        </w:tc>
      </w:tr>
      <w:tr w:rsidR="00621FD5" w14:paraId="3A1D5AC2" w14:textId="77777777">
        <w:trPr>
          <w:trHeight w:val="4282"/>
        </w:trPr>
        <w:tc>
          <w:tcPr>
            <w:tcW w:w="1980" w:type="dxa"/>
            <w:vAlign w:val="center"/>
          </w:tcPr>
          <w:p w14:paraId="310588D2" w14:textId="77777777" w:rsidR="00621FD5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t>职责任务</w:t>
            </w:r>
            <w:r>
              <w:rPr>
                <w:rFonts w:ascii="Times New Roman" w:eastAsia="方正仿宋_GBK" w:hAnsi="Times New Roman" w:hint="eastAsia"/>
                <w:sz w:val="24"/>
              </w:rPr>
              <w:t>（定性）</w:t>
            </w:r>
          </w:p>
        </w:tc>
        <w:tc>
          <w:tcPr>
            <w:tcW w:w="6840" w:type="dxa"/>
            <w:gridSpan w:val="3"/>
          </w:tcPr>
          <w:p w14:paraId="3C5EBD47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掌握（熟悉）</w:t>
            </w:r>
            <w:r>
              <w:rPr>
                <w:rFonts w:ascii="Times New Roman" w:eastAsia="方正仿宋_GBK" w:hAnsi="Times New Roman" w:hint="eastAsia"/>
                <w:sz w:val="24"/>
              </w:rPr>
              <w:t>船舶工程技术</w:t>
            </w:r>
            <w:r>
              <w:rPr>
                <w:rFonts w:ascii="Times New Roman" w:eastAsia="方正仿宋_GBK" w:hAnsi="Times New Roman"/>
                <w:sz w:val="24"/>
              </w:rPr>
              <w:t>专业研究现状及发展方向，进行本专业的创新性研究。</w:t>
            </w:r>
          </w:p>
          <w:p w14:paraId="1990103B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承担教学任务，积极参与教学质量工程建设，指导学生实习、创新实践活动、社会实践、课程设计、毕业设计（论文）</w:t>
            </w:r>
            <w:r>
              <w:rPr>
                <w:rFonts w:ascii="Times New Roman" w:eastAsia="方正仿宋_GBK" w:hAnsi="Times New Roman" w:hint="eastAsia"/>
                <w:sz w:val="24"/>
              </w:rPr>
              <w:t>、推荐就业岗位</w:t>
            </w:r>
            <w:r>
              <w:rPr>
                <w:rFonts w:ascii="Times New Roman" w:eastAsia="方正仿宋_GBK" w:hAnsi="Times New Roman"/>
                <w:sz w:val="24"/>
              </w:rPr>
              <w:t>等。</w:t>
            </w:r>
          </w:p>
          <w:p w14:paraId="46CB6D31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积极参与本专业的教材建设、课程建设，开展教学改革和教学法研究工作；参加</w:t>
            </w:r>
            <w:r>
              <w:rPr>
                <w:rFonts w:ascii="Times New Roman" w:eastAsia="方正仿宋_GBK" w:hAnsi="Times New Roman" w:hint="eastAsia"/>
                <w:sz w:val="24"/>
              </w:rPr>
              <w:t>实训</w:t>
            </w:r>
            <w:r>
              <w:rPr>
                <w:rFonts w:ascii="Times New Roman" w:eastAsia="方正仿宋_GBK" w:hAnsi="Times New Roman"/>
                <w:sz w:val="24"/>
              </w:rPr>
              <w:t>课程，设计、革新</w:t>
            </w:r>
            <w:r>
              <w:rPr>
                <w:rFonts w:ascii="Times New Roman" w:eastAsia="方正仿宋_GBK" w:hAnsi="Times New Roman" w:hint="eastAsia"/>
                <w:sz w:val="24"/>
              </w:rPr>
              <w:t>实训</w:t>
            </w:r>
            <w:r>
              <w:rPr>
                <w:rFonts w:ascii="Times New Roman" w:eastAsia="方正仿宋_GBK" w:hAnsi="Times New Roman"/>
                <w:sz w:val="24"/>
              </w:rPr>
              <w:t>手段，充实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实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训</w:t>
            </w:r>
            <w:r>
              <w:rPr>
                <w:rFonts w:ascii="Times New Roman" w:eastAsia="方正仿宋_GBK" w:hAnsi="Times New Roman"/>
                <w:sz w:val="24"/>
              </w:rPr>
              <w:t>内容或者开设新的</w:t>
            </w:r>
            <w:r>
              <w:rPr>
                <w:rFonts w:ascii="Times New Roman" w:eastAsia="方正仿宋_GBK" w:hAnsi="Times New Roman" w:hint="eastAsia"/>
                <w:sz w:val="24"/>
              </w:rPr>
              <w:t>实训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0528CEC4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开展科学研究，积极申报、承担</w:t>
            </w:r>
            <w:r>
              <w:rPr>
                <w:rFonts w:ascii="Times New Roman" w:eastAsia="方正仿宋_GBK" w:hAnsi="Times New Roman" w:hint="eastAsia"/>
                <w:sz w:val="24"/>
              </w:rPr>
              <w:t>校</w:t>
            </w:r>
            <w:r>
              <w:rPr>
                <w:rFonts w:ascii="Times New Roman" w:eastAsia="方正仿宋_GBK" w:hAnsi="Times New Roman"/>
                <w:sz w:val="24"/>
              </w:rPr>
              <w:t>级以上科研项目，形成稳定的研究方向，做出</w:t>
            </w:r>
            <w:r>
              <w:rPr>
                <w:rFonts w:ascii="Times New Roman" w:eastAsia="方正仿宋_GBK" w:hAnsi="Times New Roman" w:hint="eastAsia"/>
                <w:sz w:val="24"/>
              </w:rPr>
              <w:t>一定</w:t>
            </w:r>
            <w:r>
              <w:rPr>
                <w:rFonts w:ascii="Times New Roman" w:eastAsia="方正仿宋_GBK" w:hAnsi="Times New Roman"/>
                <w:sz w:val="24"/>
              </w:rPr>
              <w:t>的创新成果。</w:t>
            </w:r>
          </w:p>
          <w:p w14:paraId="0990E024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参与</w:t>
            </w:r>
            <w:r>
              <w:rPr>
                <w:rFonts w:ascii="Times New Roman" w:eastAsia="方正仿宋_GBK" w:hAnsi="Times New Roman"/>
                <w:sz w:val="24"/>
              </w:rPr>
              <w:t>实验室建设，</w:t>
            </w:r>
            <w:r>
              <w:rPr>
                <w:rFonts w:ascii="Times New Roman" w:eastAsia="方正仿宋_GBK" w:hAnsi="Times New Roman" w:hint="eastAsia"/>
                <w:sz w:val="24"/>
              </w:rPr>
              <w:t>参与中心机房和实验室的维护工作，保证设备和资源的正常运行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15F37BA1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6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指导学生参与职业院校技能大赛、创新创业大赛等各类学术竞赛。</w:t>
            </w:r>
          </w:p>
          <w:p w14:paraId="38DA8BF5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7.</w:t>
            </w:r>
            <w:r>
              <w:rPr>
                <w:rFonts w:ascii="Times New Roman" w:eastAsia="方正仿宋_GBK" w:hAnsi="Times New Roman" w:hint="eastAsia"/>
                <w:sz w:val="24"/>
              </w:rPr>
              <w:t>参与所在专业群相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关质量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工程建设。</w:t>
            </w:r>
          </w:p>
          <w:p w14:paraId="3337FFE2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8.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聘期内企业实践时间不少于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个月，至少参加过一次国培或省培、或专业技能提升类培训项目。</w:t>
            </w:r>
          </w:p>
          <w:p w14:paraId="06605EB1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9.</w:t>
            </w:r>
            <w:r>
              <w:rPr>
                <w:rFonts w:ascii="Times New Roman" w:eastAsia="方正仿宋_GBK" w:hAnsi="Times New Roman"/>
                <w:sz w:val="24"/>
              </w:rPr>
              <w:t>完成领导布置的其他工作。</w:t>
            </w:r>
          </w:p>
        </w:tc>
      </w:tr>
      <w:tr w:rsidR="00621FD5" w14:paraId="1D2DF6E0" w14:textId="77777777">
        <w:trPr>
          <w:trHeight w:val="4079"/>
        </w:trPr>
        <w:tc>
          <w:tcPr>
            <w:tcW w:w="1980" w:type="dxa"/>
            <w:vAlign w:val="center"/>
          </w:tcPr>
          <w:p w14:paraId="132F8FA2" w14:textId="77777777" w:rsidR="00621FD5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工作标准</w:t>
            </w:r>
            <w:r>
              <w:rPr>
                <w:rFonts w:ascii="Times New Roman" w:eastAsia="方正仿宋_GBK" w:hAnsi="Times New Roman" w:hint="eastAsia"/>
                <w:sz w:val="24"/>
              </w:rPr>
              <w:t>（定量）</w:t>
            </w:r>
          </w:p>
        </w:tc>
        <w:tc>
          <w:tcPr>
            <w:tcW w:w="6840" w:type="dxa"/>
            <w:gridSpan w:val="3"/>
          </w:tcPr>
          <w:p w14:paraId="22A5F473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每年须</w:t>
            </w:r>
            <w:r>
              <w:rPr>
                <w:rFonts w:ascii="Times New Roman" w:eastAsia="方正仿宋_GBK" w:hAnsi="Times New Roman"/>
                <w:sz w:val="24"/>
              </w:rPr>
              <w:t>完成</w:t>
            </w:r>
            <w:r>
              <w:rPr>
                <w:rFonts w:ascii="Times New Roman" w:eastAsia="方正仿宋_GBK" w:hAnsi="Times New Roman" w:hint="eastAsia"/>
                <w:sz w:val="24"/>
              </w:rPr>
              <w:t>学校《职工收入分配办法》（</w:t>
            </w:r>
            <w:r>
              <w:rPr>
                <w:rFonts w:ascii="Times New Roman" w:eastAsia="方正仿宋_GBK" w:hAnsi="Times New Roman" w:hint="eastAsia"/>
                <w:sz w:val="24"/>
              </w:rPr>
              <w:t>2019</w:t>
            </w:r>
            <w:r>
              <w:rPr>
                <w:rFonts w:ascii="Times New Roman" w:eastAsia="方正仿宋_GBK" w:hAnsi="Times New Roman" w:hint="eastAsia"/>
                <w:sz w:val="24"/>
              </w:rPr>
              <w:t>版）附件</w:t>
            </w:r>
            <w:r>
              <w:rPr>
                <w:rFonts w:ascii="Times New Roman" w:eastAsia="方正仿宋_GBK" w:hAnsi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中规</w:t>
            </w:r>
            <w:r>
              <w:rPr>
                <w:rFonts w:ascii="Times New Roman" w:eastAsia="方正仿宋_GBK" w:hAnsi="Times New Roman"/>
                <w:sz w:val="24"/>
              </w:rPr>
              <w:t>定</w:t>
            </w:r>
            <w:r>
              <w:rPr>
                <w:rFonts w:ascii="Times New Roman" w:eastAsia="方正仿宋_GBK" w:hAnsi="Times New Roman" w:hint="eastAsia"/>
                <w:sz w:val="24"/>
              </w:rPr>
              <w:t>的教学工作量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>400</w:t>
            </w:r>
            <w:r>
              <w:rPr>
                <w:rFonts w:ascii="Times New Roman" w:eastAsia="方正仿宋_GBK" w:hAnsi="Times New Roman" w:hint="eastAsia"/>
                <w:sz w:val="24"/>
              </w:rPr>
              <w:t>个当量课时、教科研积分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>6</w:t>
            </w:r>
            <w:r>
              <w:rPr>
                <w:rFonts w:ascii="Times New Roman" w:eastAsia="方正仿宋_GBK" w:hAnsi="Times New Roman"/>
                <w:sz w:val="24"/>
                <w:u w:val="single"/>
              </w:rPr>
              <w:t>0</w:t>
            </w:r>
            <w:r>
              <w:rPr>
                <w:rFonts w:ascii="Times New Roman" w:eastAsia="方正仿宋_GBK" w:hAnsi="Times New Roman" w:hint="eastAsia"/>
                <w:sz w:val="24"/>
              </w:rPr>
              <w:t>积分。讲师八级教科研积分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28 </w:t>
            </w:r>
            <w:r>
              <w:rPr>
                <w:rFonts w:ascii="Times New Roman" w:eastAsia="方正仿宋_GBK" w:hAnsi="Times New Roman" w:hint="eastAsia"/>
                <w:sz w:val="24"/>
              </w:rPr>
              <w:t>积分，讲师九级科研积分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24 </w:t>
            </w:r>
            <w:r>
              <w:rPr>
                <w:rFonts w:ascii="Times New Roman" w:eastAsia="方正仿宋_GBK" w:hAnsi="Times New Roman" w:hint="eastAsia"/>
                <w:sz w:val="24"/>
              </w:rPr>
              <w:t>积分，讲师十级科研积分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20 </w:t>
            </w:r>
            <w:r>
              <w:rPr>
                <w:rFonts w:ascii="Times New Roman" w:eastAsia="方正仿宋_GBK" w:hAnsi="Times New Roman" w:hint="eastAsia"/>
                <w:sz w:val="24"/>
              </w:rPr>
              <w:t>积分；</w:t>
            </w:r>
          </w:p>
          <w:p w14:paraId="539F94E7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完成教学（科研）建设、管理与公共服务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>30</w:t>
            </w:r>
            <w:r>
              <w:rPr>
                <w:rFonts w:ascii="Times New Roman" w:eastAsia="方正仿宋_GBK" w:hAnsi="Times New Roman" w:hint="eastAsia"/>
                <w:sz w:val="24"/>
              </w:rPr>
              <w:t>积分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2C203371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系统讲授本专业</w:t>
            </w:r>
            <w:r>
              <w:rPr>
                <w:rFonts w:ascii="Times New Roman" w:eastAsia="方正仿宋_GBK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>2</w:t>
            </w:r>
            <w:r>
              <w:rPr>
                <w:rFonts w:ascii="Times New Roman" w:eastAsia="方正仿宋_GBK" w:hAnsi="Times New Roman"/>
                <w:sz w:val="24"/>
                <w:u w:val="single"/>
              </w:rPr>
              <w:t xml:space="preserve"> </w:t>
            </w:r>
            <w:proofErr w:type="gramStart"/>
            <w:r>
              <w:rPr>
                <w:rFonts w:ascii="Times New Roman" w:eastAsia="方正仿宋_GBK" w:hAnsi="Times New Roman"/>
                <w:sz w:val="24"/>
              </w:rPr>
              <w:t>门以上</w:t>
            </w:r>
            <w:proofErr w:type="gramEnd"/>
            <w:r>
              <w:rPr>
                <w:rFonts w:ascii="Times New Roman" w:eastAsia="方正仿宋_GBK" w:hAnsi="Times New Roman"/>
                <w:sz w:val="24"/>
              </w:rPr>
              <w:t>课程，</w:t>
            </w:r>
            <w:r>
              <w:rPr>
                <w:rFonts w:ascii="Times New Roman" w:eastAsia="方正仿宋_GBK" w:hAnsi="Times New Roman" w:hint="eastAsia"/>
                <w:sz w:val="24"/>
              </w:rPr>
              <w:t>负责一个实验实训室的管理，每年教学质量评价</w:t>
            </w:r>
            <w:r>
              <w:rPr>
                <w:rFonts w:ascii="Times New Roman" w:eastAsia="方正仿宋_GBK" w:hAnsi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</w:rPr>
              <w:t>合格</w:t>
            </w:r>
            <w:r>
              <w:rPr>
                <w:rFonts w:ascii="Times New Roman" w:eastAsia="方正仿宋_GBK" w:hAnsi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</w:rPr>
              <w:t>等次以上，每年指导学生毕业论文</w:t>
            </w:r>
            <w:r>
              <w:rPr>
                <w:rFonts w:ascii="Times New Roman" w:eastAsia="方正仿宋_GBK" w:hAnsi="Times New Roman" w:hint="eastAsia"/>
                <w:sz w:val="24"/>
              </w:rPr>
              <w:t>/</w:t>
            </w:r>
            <w:r>
              <w:rPr>
                <w:rFonts w:ascii="Times New Roman" w:eastAsia="方正仿宋_GBK" w:hAnsi="Times New Roman" w:hint="eastAsia"/>
                <w:sz w:val="24"/>
              </w:rPr>
              <w:t>毕业设计</w:t>
            </w:r>
            <w:r>
              <w:rPr>
                <w:rFonts w:ascii="Times New Roman" w:eastAsia="方正仿宋_GBK" w:hAnsi="Times New Roman" w:hint="eastAsia"/>
                <w:sz w:val="24"/>
              </w:rPr>
              <w:t>8</w:t>
            </w:r>
            <w:r>
              <w:rPr>
                <w:rFonts w:ascii="Times New Roman" w:eastAsia="方正仿宋_GBK" w:hAnsi="Times New Roman" w:hint="eastAsia"/>
                <w:sz w:val="24"/>
              </w:rPr>
              <w:t>人次以上。</w:t>
            </w:r>
          </w:p>
          <w:p w14:paraId="6A624180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4.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聘期内参加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1 </w:t>
            </w:r>
            <w:r>
              <w:rPr>
                <w:rFonts w:ascii="Times New Roman" w:eastAsia="方正仿宋_GBK" w:hAnsi="Times New Roman" w:hint="eastAsia"/>
                <w:sz w:val="24"/>
              </w:rPr>
              <w:t>次院级以上教学能力大赛。</w:t>
            </w:r>
          </w:p>
          <w:p w14:paraId="5677C854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5.</w:t>
            </w:r>
            <w:r>
              <w:rPr>
                <w:rFonts w:ascii="Times New Roman" w:eastAsia="方正仿宋_GBK" w:hAnsi="Times New Roman" w:hint="eastAsia"/>
                <w:sz w:val="24"/>
              </w:rPr>
              <w:t>作为主要参与人员</w:t>
            </w:r>
            <w:r>
              <w:rPr>
                <w:rFonts w:ascii="Times New Roman" w:eastAsia="方正仿宋_GBK" w:hAnsi="Times New Roman" w:hint="eastAsia"/>
                <w:sz w:val="24"/>
              </w:rPr>
              <w:t>(</w:t>
            </w:r>
            <w:r>
              <w:rPr>
                <w:rFonts w:ascii="Times New Roman" w:eastAsia="方正仿宋_GBK" w:hAnsi="Times New Roman" w:hint="eastAsia"/>
                <w:sz w:val="24"/>
              </w:rPr>
              <w:t>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名</w:t>
            </w:r>
            <w:r>
              <w:rPr>
                <w:rFonts w:ascii="Times New Roman" w:eastAsia="方正仿宋_GBK" w:hAnsi="Times New Roman"/>
                <w:sz w:val="24"/>
              </w:rPr>
              <w:t>)</w:t>
            </w:r>
            <w:r>
              <w:rPr>
                <w:rFonts w:ascii="Times New Roman" w:eastAsia="方正仿宋_GBK" w:hAnsi="Times New Roman" w:hint="eastAsia"/>
                <w:sz w:val="24"/>
              </w:rPr>
              <w:t>完成课程入籍、项目化课程认定、规划教材（参编）、精品在线开放课程、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课程思政认定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等建设工作；</w:t>
            </w:r>
          </w:p>
          <w:p w14:paraId="4C4D2FE2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6.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聘期内企业实践时间不少于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 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个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月</w:t>
            </w:r>
            <w:r>
              <w:rPr>
                <w:rFonts w:ascii="Times New Roman" w:eastAsia="方正仿宋_GBK" w:hAnsi="Times New Roman"/>
                <w:sz w:val="24"/>
              </w:rPr>
              <w:t>，</w:t>
            </w:r>
            <w:r>
              <w:rPr>
                <w:rFonts w:ascii="Times New Roman" w:eastAsia="方正仿宋_GBK" w:hAnsi="Times New Roman" w:hint="eastAsia"/>
                <w:sz w:val="24"/>
              </w:rPr>
              <w:t>至少参加过专业技能提升类培训项目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1 </w:t>
            </w:r>
            <w:r>
              <w:rPr>
                <w:rFonts w:ascii="Times New Roman" w:eastAsia="方正仿宋_GBK" w:hAnsi="Times New Roman" w:hint="eastAsia"/>
                <w:sz w:val="24"/>
              </w:rPr>
              <w:t>次以上（含国培、省培、企业培训等）。</w:t>
            </w:r>
          </w:p>
          <w:p w14:paraId="4832C41F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7.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聘期内完成以下所列工作的其中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 </w:t>
            </w:r>
            <w:r>
              <w:rPr>
                <w:rFonts w:ascii="Times New Roman" w:eastAsia="方正仿宋_GBK" w:hAnsi="Times New Roman" w:hint="eastAsia"/>
                <w:sz w:val="24"/>
              </w:rPr>
              <w:t>项。所规定的等级和数量均含本级，如校级以上含校级，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项以上含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项，三等奖以上奖励含三等奖。</w:t>
            </w:r>
          </w:p>
          <w:p w14:paraId="5E9ABCFD" w14:textId="77777777" w:rsidR="00621FD5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完成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课程思政示范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专业校级以上认定，排名前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；</w:t>
            </w:r>
          </w:p>
          <w:p w14:paraId="71512D0B" w14:textId="77777777" w:rsidR="00621FD5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指导学生完成江苏省职业院校学生创新创业培育计划项目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5239F7DB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）主持完成校级教学建设项目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项（含在线课程、精品课程、新形态教材、教改项目等）；</w:t>
            </w:r>
          </w:p>
          <w:p w14:paraId="14E665F3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）获得教学能力大赛校级以上奖项；</w:t>
            </w:r>
          </w:p>
          <w:p w14:paraId="65E1E980" w14:textId="7C7F9CF1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）指导学生获得校级技能大赛和创新大赛（以学校认定为准）</w:t>
            </w:r>
            <w:r w:rsidR="0054063B">
              <w:rPr>
                <w:rFonts w:ascii="Times New Roman" w:eastAsia="方正仿宋_GBK" w:hAnsi="Times New Roman" w:hint="eastAsia"/>
                <w:sz w:val="24"/>
              </w:rPr>
              <w:t>二</w:t>
            </w:r>
            <w:r>
              <w:rPr>
                <w:rFonts w:ascii="Times New Roman" w:eastAsia="方正仿宋_GBK" w:hAnsi="Times New Roman" w:hint="eastAsia"/>
                <w:sz w:val="24"/>
              </w:rPr>
              <w:t>等奖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项或省级三等奖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项（前</w:t>
            </w:r>
            <w:r w:rsidR="0054063B"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，此条考核期最多算</w:t>
            </w: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项）；</w:t>
            </w:r>
          </w:p>
          <w:p w14:paraId="26C7C59E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6</w:t>
            </w:r>
            <w:r>
              <w:rPr>
                <w:rFonts w:ascii="Times New Roman" w:eastAsia="方正仿宋_GBK" w:hAnsi="Times New Roman" w:hint="eastAsia"/>
                <w:sz w:val="24"/>
              </w:rPr>
              <w:t>）主持完成横向课题到账经费</w:t>
            </w:r>
            <w:r>
              <w:rPr>
                <w:rFonts w:ascii="Times New Roman" w:eastAsia="方正仿宋_GBK" w:hAnsi="Times New Roman" w:hint="eastAsia"/>
                <w:sz w:val="24"/>
              </w:rPr>
              <w:t>15</w:t>
            </w:r>
            <w:r>
              <w:rPr>
                <w:rFonts w:ascii="Times New Roman" w:eastAsia="方正仿宋_GBK" w:hAnsi="Times New Roman" w:hint="eastAsia"/>
                <w:sz w:val="24"/>
              </w:rPr>
              <w:t>万元；</w:t>
            </w:r>
          </w:p>
          <w:p w14:paraId="58F50A60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7</w:t>
            </w:r>
            <w:r>
              <w:rPr>
                <w:rFonts w:ascii="Times New Roman" w:eastAsia="方正仿宋_GBK" w:hAnsi="Times New Roman" w:hint="eastAsia"/>
                <w:sz w:val="24"/>
              </w:rPr>
              <w:t>）主持完成市厅级以上课题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4B9BE5C2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8</w:t>
            </w:r>
            <w:r>
              <w:rPr>
                <w:rFonts w:ascii="Times New Roman" w:eastAsia="方正仿宋_GBK" w:hAnsi="Times New Roman" w:hint="eastAsia"/>
                <w:sz w:val="24"/>
              </w:rPr>
              <w:t>）发表核心论文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篇；</w:t>
            </w:r>
          </w:p>
          <w:p w14:paraId="36CA17FF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9</w:t>
            </w:r>
            <w:r>
              <w:rPr>
                <w:rFonts w:ascii="Times New Roman" w:eastAsia="方正仿宋_GBK" w:hAnsi="Times New Roman" w:hint="eastAsia"/>
                <w:sz w:val="24"/>
              </w:rPr>
              <w:t>）授权一类知识产权（发明专利、</w:t>
            </w:r>
            <w:r>
              <w:rPr>
                <w:rFonts w:ascii="Times New Roman" w:eastAsia="方正仿宋_GBK" w:hAnsi="Times New Roman" w:hint="eastAsia"/>
                <w:sz w:val="24"/>
              </w:rPr>
              <w:t>PCT</w:t>
            </w:r>
            <w:r>
              <w:rPr>
                <w:rFonts w:ascii="Times New Roman" w:eastAsia="方正仿宋_GBK" w:hAnsi="Times New Roman" w:hint="eastAsia"/>
                <w:sz w:val="24"/>
              </w:rPr>
              <w:t>专利）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02076749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10</w:t>
            </w:r>
            <w:r>
              <w:rPr>
                <w:rFonts w:ascii="Times New Roman" w:eastAsia="方正仿宋_GBK" w:hAnsi="Times New Roman" w:hint="eastAsia"/>
                <w:sz w:val="24"/>
              </w:rPr>
              <w:t>）主持完成校级以上人才建设项目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项（含青蓝工程、</w:t>
            </w:r>
            <w:r>
              <w:rPr>
                <w:rFonts w:ascii="Times New Roman" w:eastAsia="方正仿宋_GBK" w:hAnsi="Times New Roman" w:hint="eastAsia"/>
                <w:sz w:val="24"/>
              </w:rPr>
              <w:t>333</w:t>
            </w:r>
            <w:r>
              <w:rPr>
                <w:rFonts w:ascii="Times New Roman" w:eastAsia="方正仿宋_GBK" w:hAnsi="Times New Roman" w:hint="eastAsia"/>
                <w:sz w:val="24"/>
              </w:rPr>
              <w:lastRenderedPageBreak/>
              <w:t>工程、教学团队等）；</w:t>
            </w:r>
          </w:p>
          <w:p w14:paraId="7112003B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11</w:t>
            </w:r>
            <w:r>
              <w:rPr>
                <w:rFonts w:ascii="Times New Roman" w:eastAsia="方正仿宋_GBK" w:hAnsi="Times New Roman" w:hint="eastAsia"/>
                <w:sz w:val="24"/>
              </w:rPr>
              <w:t>）主持完成校级以上科技创新团队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5A9FD7C9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12</w:t>
            </w:r>
            <w:r>
              <w:rPr>
                <w:rFonts w:ascii="Times New Roman" w:eastAsia="方正仿宋_GBK" w:hAnsi="Times New Roman" w:hint="eastAsia"/>
                <w:sz w:val="24"/>
              </w:rPr>
              <w:t>）获得校级以上教学类成果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项（校级前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，省级前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，国家级全部成员）；</w:t>
            </w:r>
          </w:p>
          <w:p w14:paraId="412630A2" w14:textId="77777777" w:rsidR="00621FD5" w:rsidRDefault="00000000">
            <w:pPr>
              <w:pStyle w:val="a7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13</w:t>
            </w:r>
            <w:r>
              <w:rPr>
                <w:rFonts w:ascii="Times New Roman" w:eastAsia="方正仿宋_GBK" w:hAnsi="Times New Roman" w:hint="eastAsia"/>
                <w:sz w:val="24"/>
              </w:rPr>
              <w:t>）获得校级以上科技类成果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项（校级前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，省级前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，国家级全部成员）。</w:t>
            </w:r>
          </w:p>
          <w:p w14:paraId="71247EEE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8.</w:t>
            </w:r>
            <w:r>
              <w:rPr>
                <w:rFonts w:ascii="Times New Roman" w:eastAsia="方正仿宋_GBK" w:hAnsi="Times New Roman" w:hint="eastAsia"/>
                <w:sz w:val="24"/>
              </w:rPr>
              <w:t>每年度考核合格。</w:t>
            </w:r>
          </w:p>
          <w:p w14:paraId="202666A0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9.</w:t>
            </w:r>
            <w:r>
              <w:rPr>
                <w:rFonts w:ascii="Times New Roman" w:eastAsia="方正仿宋_GBK" w:hAnsi="Times New Roman" w:hint="eastAsia"/>
                <w:sz w:val="24"/>
              </w:rPr>
              <w:t>距离退休不足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年的教师第</w:t>
            </w:r>
            <w:r>
              <w:rPr>
                <w:rFonts w:ascii="Times New Roman" w:eastAsia="方正仿宋_GBK" w:hAnsi="Times New Roman" w:hint="eastAsia"/>
                <w:sz w:val="24"/>
              </w:rPr>
              <w:t>4-7</w:t>
            </w:r>
            <w:r>
              <w:rPr>
                <w:rFonts w:ascii="Times New Roman" w:eastAsia="方正仿宋_GBK" w:hAnsi="Times New Roman" w:hint="eastAsia"/>
                <w:sz w:val="24"/>
              </w:rPr>
              <w:t>条工作可不做要求。</w:t>
            </w:r>
          </w:p>
          <w:p w14:paraId="7C3BCCD5" w14:textId="77777777" w:rsidR="00621FD5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10.</w:t>
            </w:r>
            <w:r>
              <w:rPr>
                <w:rFonts w:ascii="Times New Roman" w:eastAsia="方正仿宋_GBK" w:hAnsi="Times New Roman" w:hint="eastAsia"/>
                <w:sz w:val="24"/>
              </w:rPr>
              <w:t>获得技能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大赛省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赛一等奖（前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）、</w:t>
            </w:r>
            <w:proofErr w:type="gramStart"/>
            <w:r>
              <w:rPr>
                <w:rFonts w:ascii="Times New Roman" w:eastAsia="方正仿宋_GBK" w:hAnsi="Times New Roman" w:hint="eastAsia"/>
                <w:sz w:val="24"/>
              </w:rPr>
              <w:t>省教学</w:t>
            </w:r>
            <w:proofErr w:type="gramEnd"/>
            <w:r>
              <w:rPr>
                <w:rFonts w:ascii="Times New Roman" w:eastAsia="方正仿宋_GBK" w:hAnsi="Times New Roman" w:hint="eastAsia"/>
                <w:sz w:val="24"/>
              </w:rPr>
              <w:t>能力大赛一等奖（全部成员）、省级在线课程（主持人）、省级规划教材（主编）、江苏省教学成果奖一等奖（前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）、江苏省科技进步奖（前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）等省部级以上荣誉之一，或主持省部级以上课题（以获批为准，不含产学研合作项目）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项认同第</w:t>
            </w:r>
            <w:r>
              <w:rPr>
                <w:rFonts w:ascii="Times New Roman" w:eastAsia="方正仿宋_GBK" w:hAnsi="Times New Roman" w:hint="eastAsia"/>
                <w:sz w:val="24"/>
              </w:rPr>
              <w:t>4-7</w:t>
            </w:r>
            <w:r>
              <w:rPr>
                <w:rFonts w:ascii="Times New Roman" w:eastAsia="方正仿宋_GBK" w:hAnsi="Times New Roman" w:hint="eastAsia"/>
                <w:sz w:val="24"/>
              </w:rPr>
              <w:t>条完成。</w:t>
            </w:r>
          </w:p>
        </w:tc>
      </w:tr>
      <w:tr w:rsidR="00621FD5" w14:paraId="60D0735A" w14:textId="77777777">
        <w:trPr>
          <w:trHeight w:val="682"/>
        </w:trPr>
        <w:tc>
          <w:tcPr>
            <w:tcW w:w="1980" w:type="dxa"/>
            <w:vAlign w:val="center"/>
          </w:tcPr>
          <w:p w14:paraId="0764ADA5" w14:textId="77777777" w:rsidR="00621FD5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任职条件</w:t>
            </w:r>
          </w:p>
        </w:tc>
        <w:tc>
          <w:tcPr>
            <w:tcW w:w="6840" w:type="dxa"/>
            <w:gridSpan w:val="3"/>
            <w:vAlign w:val="center"/>
          </w:tcPr>
          <w:p w14:paraId="3C66443F" w14:textId="77777777" w:rsidR="00621FD5" w:rsidRDefault="00000000">
            <w:pPr>
              <w:pStyle w:val="a7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1.</w:t>
            </w:r>
            <w:r>
              <w:rPr>
                <w:rFonts w:ascii="Times New Roman" w:eastAsia="方正仿宋_GBK" w:hAnsi="Times New Roman" w:hint="eastAsia"/>
                <w:sz w:val="24"/>
              </w:rPr>
              <w:t>具备国家、省事业单位岗位设置管理有关文件规定的基本任职条件，以及《江苏海事职业技术学院人员分类管理实施办法（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年修订版）》（苏海院委〔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〕</w:t>
            </w:r>
            <w:r>
              <w:rPr>
                <w:rFonts w:ascii="Times New Roman" w:eastAsia="方正仿宋_GBK" w:hAnsi="Times New Roman" w:hint="eastAsia"/>
                <w:sz w:val="24"/>
              </w:rPr>
              <w:t>27</w:t>
            </w:r>
            <w:r>
              <w:rPr>
                <w:rFonts w:ascii="Times New Roman" w:eastAsia="方正仿宋_GBK" w:hAnsi="Times New Roman" w:hint="eastAsia"/>
                <w:sz w:val="24"/>
              </w:rPr>
              <w:t>号、苏海院〔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〕</w:t>
            </w:r>
            <w:r>
              <w:rPr>
                <w:rFonts w:ascii="Times New Roman" w:eastAsia="方正仿宋_GBK" w:hAnsi="Times New Roman" w:hint="eastAsia"/>
                <w:sz w:val="24"/>
              </w:rPr>
              <w:t>12</w:t>
            </w:r>
            <w:r>
              <w:rPr>
                <w:rFonts w:ascii="Times New Roman" w:eastAsia="方正仿宋_GBK" w:hAnsi="Times New Roman" w:hint="eastAsia"/>
                <w:sz w:val="24"/>
              </w:rPr>
              <w:t>号）相关要求。</w:t>
            </w:r>
          </w:p>
          <w:p w14:paraId="3A54EC4B" w14:textId="77777777" w:rsidR="00621FD5" w:rsidRDefault="00621FD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ascii="Times New Roman" w:eastAsia="方正仿宋_GBK" w:hAnsi="Times New Roman"/>
                <w:color w:val="FF0000"/>
                <w:sz w:val="24"/>
              </w:rPr>
            </w:pPr>
          </w:p>
          <w:p w14:paraId="66F9D70E" w14:textId="77777777" w:rsidR="00621FD5" w:rsidRDefault="00000000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2.</w:t>
            </w:r>
            <w:r>
              <w:rPr>
                <w:rFonts w:ascii="Times New Roman" w:eastAsia="方正仿宋_GBK" w:hAnsi="Times New Roman" w:hint="eastAsia"/>
                <w:sz w:val="24"/>
              </w:rPr>
              <w:t>具有讲师职称，能胜任岗位职责，完成任务标准。</w:t>
            </w:r>
          </w:p>
          <w:p w14:paraId="19BC1DD0" w14:textId="77777777" w:rsidR="00621FD5" w:rsidRDefault="00621FD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</w:p>
        </w:tc>
      </w:tr>
    </w:tbl>
    <w:p w14:paraId="37E625C7" w14:textId="77777777" w:rsidR="00E1536C" w:rsidRDefault="00E1536C">
      <w:pPr>
        <w:adjustRightInd w:val="0"/>
        <w:snapToGrid w:val="0"/>
        <w:spacing w:line="320" w:lineRule="exact"/>
        <w:rPr>
          <w:rFonts w:ascii="Times New Roman" w:eastAsia="方正仿宋_GBK" w:hAnsi="Times New Roman"/>
          <w:b/>
          <w:sz w:val="24"/>
        </w:rPr>
      </w:pPr>
    </w:p>
    <w:sectPr w:rsidR="00E1536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127CB" w14:textId="77777777" w:rsidR="00F06837" w:rsidRDefault="00F06837" w:rsidP="005C5275">
      <w:r>
        <w:separator/>
      </w:r>
    </w:p>
  </w:endnote>
  <w:endnote w:type="continuationSeparator" w:id="0">
    <w:p w14:paraId="47E6CD9B" w14:textId="77777777" w:rsidR="00F06837" w:rsidRDefault="00F06837" w:rsidP="005C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322D84" w14:textId="77777777" w:rsidR="00F06837" w:rsidRDefault="00F06837" w:rsidP="005C5275">
      <w:r>
        <w:separator/>
      </w:r>
    </w:p>
  </w:footnote>
  <w:footnote w:type="continuationSeparator" w:id="0">
    <w:p w14:paraId="641971EE" w14:textId="77777777" w:rsidR="00F06837" w:rsidRDefault="00F06837" w:rsidP="005C5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F97C320"/>
    <w:multiLevelType w:val="multilevel"/>
    <w:tmpl w:val="AF97C320"/>
    <w:lvl w:ilvl="0">
      <w:start w:val="1"/>
      <w:numFmt w:val="decimal"/>
      <w:suff w:val="space"/>
      <w:lvlText w:val="(%1)"/>
      <w:lvlJc w:val="left"/>
      <w:pPr>
        <w:ind w:left="92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1559592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997526"/>
    <w:rsid w:val="00025884"/>
    <w:rsid w:val="000935EB"/>
    <w:rsid w:val="00421084"/>
    <w:rsid w:val="004B682A"/>
    <w:rsid w:val="0054063B"/>
    <w:rsid w:val="005C5275"/>
    <w:rsid w:val="00621FD5"/>
    <w:rsid w:val="006261CF"/>
    <w:rsid w:val="00655EC1"/>
    <w:rsid w:val="007D731B"/>
    <w:rsid w:val="008403AA"/>
    <w:rsid w:val="00997526"/>
    <w:rsid w:val="00A57E0C"/>
    <w:rsid w:val="00D12A30"/>
    <w:rsid w:val="00E1536C"/>
    <w:rsid w:val="00E720C1"/>
    <w:rsid w:val="00F06837"/>
    <w:rsid w:val="015840CA"/>
    <w:rsid w:val="023277E0"/>
    <w:rsid w:val="095339FE"/>
    <w:rsid w:val="0B13606B"/>
    <w:rsid w:val="1CF42C28"/>
    <w:rsid w:val="2CC563A2"/>
    <w:rsid w:val="32A363F3"/>
    <w:rsid w:val="362D1DA6"/>
    <w:rsid w:val="42CD1787"/>
    <w:rsid w:val="4D4E28D6"/>
    <w:rsid w:val="4F2D6986"/>
    <w:rsid w:val="4FCD4CB9"/>
    <w:rsid w:val="50514FB7"/>
    <w:rsid w:val="56E64F73"/>
    <w:rsid w:val="680E2F36"/>
    <w:rsid w:val="6A0A6DDD"/>
    <w:rsid w:val="6F1A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EE950"/>
  <w15:chartTrackingRefBased/>
  <w15:docId w15:val="{AF3CC794-45BA-49EF-AACB-C2191987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jmidu</dc:creator>
  <cp:keywords/>
  <cp:lastModifiedBy>高倩</cp:lastModifiedBy>
  <cp:revision>3</cp:revision>
  <dcterms:created xsi:type="dcterms:W3CDTF">2024-06-23T08:00:00Z</dcterms:created>
  <dcterms:modified xsi:type="dcterms:W3CDTF">2024-06-23T08:10:00Z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1CC426B4826949CE95ED1015CDC056D3_13</vt:lpwstr>
  </property>
</Properties>
</file>